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857" w:rsidRPr="0057133F" w:rsidRDefault="007B7857" w:rsidP="007B7857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1</w:t>
      </w:r>
      <w:r>
        <w:rPr>
          <w:rStyle w:val="a7"/>
          <w:rFonts w:ascii="GHEA Grapalat" w:hAnsi="GHEA Grapalat" w:cs="Arial"/>
          <w:b/>
          <w:lang w:val="hy-AM"/>
        </w:rPr>
        <w:footnoteReference w:id="1"/>
      </w:r>
    </w:p>
    <w:p w:rsidR="007B7857" w:rsidRPr="005358F5" w:rsidRDefault="00A71623" w:rsidP="007B7857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A71623">
        <w:rPr>
          <w:rFonts w:ascii="GHEA Grapalat" w:hAnsi="GHEA Grapalat" w:cs="Sylfaen"/>
          <w:b/>
          <w:lang w:val="hy-AM"/>
        </w:rPr>
        <w:t>&lt;&lt;ԳԱԿ-ՇՀԱՊՁԲ-11/15&gt;</w:t>
      </w:r>
      <w:proofErr w:type="gramStart"/>
      <w:r w:rsidRPr="00A71623">
        <w:rPr>
          <w:rFonts w:ascii="GHEA Grapalat" w:hAnsi="GHEA Grapalat" w:cs="Sylfaen"/>
          <w:b/>
          <w:lang w:val="hy-AM"/>
        </w:rPr>
        <w:t>&gt;</w:t>
      </w:r>
      <w:r>
        <w:rPr>
          <w:rFonts w:ascii="Sylfaen" w:hAnsi="Sylfaen"/>
          <w:szCs w:val="22"/>
        </w:rPr>
        <w:t xml:space="preserve">  </w:t>
      </w:r>
      <w:r w:rsidR="007B7857" w:rsidRPr="005358F5">
        <w:rPr>
          <w:rFonts w:ascii="GHEA Grapalat" w:hAnsi="GHEA Grapalat" w:cs="Sylfaen"/>
          <w:b/>
          <w:lang w:val="hy-AM"/>
        </w:rPr>
        <w:t>ծածկագրով</w:t>
      </w:r>
      <w:proofErr w:type="gramEnd"/>
    </w:p>
    <w:p w:rsidR="007B7857" w:rsidRPr="005358F5" w:rsidRDefault="007B7857" w:rsidP="007B7857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7B7857" w:rsidRPr="005358F5" w:rsidRDefault="00A71623" w:rsidP="007B7857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&lt;&lt;</w:t>
      </w:r>
      <w:r w:rsidRPr="00A71623">
        <w:rPr>
          <w:rFonts w:ascii="GHEA Grapalat" w:hAnsi="GHEA Grapalat" w:cs="Sylfaen"/>
          <w:b/>
          <w:lang w:val="hy-AM"/>
        </w:rPr>
        <w:t>ՇՀԱՊՁԲ-11/15</w:t>
      </w:r>
      <w:r>
        <w:rPr>
          <w:rFonts w:ascii="GHEA Grapalat" w:hAnsi="GHEA Grapalat" w:cs="Sylfaen"/>
          <w:b/>
        </w:rPr>
        <w:t>-Դ20ՊՓԲԸ-15/4</w:t>
      </w:r>
      <w:r w:rsidRPr="00A71623">
        <w:rPr>
          <w:rFonts w:ascii="GHEA Grapalat" w:hAnsi="GHEA Grapalat" w:cs="Sylfaen"/>
          <w:b/>
          <w:lang w:val="hy-AM"/>
        </w:rPr>
        <w:t>&gt;&gt;</w:t>
      </w:r>
      <w:r>
        <w:rPr>
          <w:rFonts w:ascii="Sylfaen" w:hAnsi="Sylfaen"/>
          <w:szCs w:val="22"/>
        </w:rPr>
        <w:t xml:space="preserve">  </w:t>
      </w:r>
      <w:r w:rsidR="007B7857" w:rsidRPr="005358F5">
        <w:rPr>
          <w:rFonts w:ascii="GHEA Grapalat" w:hAnsi="GHEA Grapalat" w:cs="Sylfaen"/>
          <w:b/>
          <w:lang w:val="hy-AM"/>
        </w:rPr>
        <w:t>ծածկագրով</w:t>
      </w:r>
    </w:p>
    <w:p w:rsidR="007B7857" w:rsidRDefault="007B7857" w:rsidP="007B7857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7B7857" w:rsidRPr="00EE3DE0" w:rsidRDefault="007B7857" w:rsidP="007B7857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7B7857" w:rsidRPr="005358F5" w:rsidRDefault="007B7857" w:rsidP="007B7857">
      <w:pPr>
        <w:rPr>
          <w:rFonts w:ascii="GHEA Grapalat" w:hAnsi="GHEA Grapalat"/>
          <w:lang w:val="hy-AM"/>
        </w:rPr>
      </w:pPr>
    </w:p>
    <w:p w:rsidR="007B7857" w:rsidRPr="005358F5" w:rsidRDefault="007B7857" w:rsidP="007B7857">
      <w:pPr>
        <w:rPr>
          <w:rFonts w:ascii="GHEA Grapalat" w:hAnsi="GHEA Grapalat"/>
          <w:lang w:val="hy-AM"/>
        </w:rPr>
      </w:pPr>
    </w:p>
    <w:p w:rsidR="007B7857" w:rsidRPr="005358F5" w:rsidRDefault="007B7857" w:rsidP="007B7857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7B7857" w:rsidRPr="00AD5BB0" w:rsidRDefault="007B7857" w:rsidP="007B7857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ՄԱՍՆԱԳԻՏԱԿԱՆ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ՓՈՐՁԱՌՈՒԹՅԱՆ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7B7857" w:rsidRPr="005358F5" w:rsidRDefault="007B7857" w:rsidP="007B7857">
      <w:pPr>
        <w:jc w:val="center"/>
        <w:rPr>
          <w:rFonts w:ascii="GHEA Grapalat" w:hAnsi="GHEA Grapalat"/>
          <w:b/>
          <w:sz w:val="20"/>
          <w:lang w:val="hy-AM"/>
        </w:rPr>
      </w:pPr>
    </w:p>
    <w:p w:rsidR="007B7857" w:rsidRPr="005358F5" w:rsidRDefault="007B7857" w:rsidP="007B7857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7B7857" w:rsidRPr="005358F5" w:rsidRDefault="007B7857" w:rsidP="007B785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7B7857" w:rsidRPr="005358F5" w:rsidRDefault="007B7857" w:rsidP="007B7857">
      <w:pPr>
        <w:ind w:left="709"/>
        <w:jc w:val="both"/>
        <w:rPr>
          <w:rFonts w:ascii="GHEA Grapalat" w:hAnsi="GHEA Grapalat"/>
          <w:sz w:val="16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  <w:t xml:space="preserve"> </w:t>
      </w:r>
    </w:p>
    <w:p w:rsidR="007B7857" w:rsidRPr="005358F5" w:rsidRDefault="007B7857" w:rsidP="007B7857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D312F9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5358F5">
        <w:rPr>
          <w:rFonts w:ascii="GHEA Grapalat" w:hAnsi="GHEA Grapalat" w:cs="Sylfaen"/>
          <w:lang w:val="hy-AM"/>
        </w:rPr>
        <w:t xml:space="preserve"> ընթացակարգի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ներկայացնելու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B21918">
        <w:rPr>
          <w:rFonts w:ascii="GHEA Grapalat" w:hAnsi="GHEA Grapalat"/>
          <w:lang w:val="hy-AM"/>
        </w:rPr>
        <w:t xml:space="preserve">տարվա և դրան </w:t>
      </w:r>
      <w:r w:rsidRPr="005358F5">
        <w:rPr>
          <w:rFonts w:ascii="GHEA Grapalat" w:hAnsi="GHEA Grapalat" w:cs="Sylfaen"/>
          <w:lang w:val="hy-AM"/>
        </w:rPr>
        <w:t>նախորդող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երեք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տարիների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ընթացքում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ձևով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իրականացրել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</w:t>
      </w:r>
      <w:r w:rsidRPr="005358F5">
        <w:rPr>
          <w:rFonts w:ascii="GHEA Grapalat" w:hAnsi="GHEA Grapalat" w:cs="Sylfaen"/>
          <w:lang w:val="hy-AM"/>
        </w:rPr>
        <w:t>որի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ընդհանուր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                   </w:t>
      </w:r>
      <w:r w:rsidRPr="00FF5B84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համանման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նմանատիպ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պայմանագրի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երի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ները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))</w:t>
      </w:r>
    </w:p>
    <w:p w:rsidR="007B7857" w:rsidRPr="001B65C7" w:rsidRDefault="007B7857" w:rsidP="007B7857">
      <w:pPr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 w:cs="Sylfaen"/>
          <w:lang w:val="hy-AM"/>
        </w:rPr>
        <w:t>արժեքը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կազմել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է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5D41CB">
        <w:rPr>
          <w:rFonts w:ascii="GHEA Grapalat" w:hAnsi="GHEA Grapalat" w:cs="Sylfaen"/>
          <w:lang w:val="hy-AM"/>
        </w:rPr>
        <w:t>____________________________________________________________</w:t>
      </w:r>
      <w:r w:rsidRPr="001B65C7">
        <w:rPr>
          <w:rFonts w:ascii="GHEA Grapalat" w:hAnsi="GHEA Grapalat" w:cs="Sylfaen"/>
          <w:lang w:val="hy-AM"/>
        </w:rPr>
        <w:t xml:space="preserve">                                                                                                                  </w:t>
      </w:r>
      <w:r w:rsidRPr="005358F5">
        <w:rPr>
          <w:rFonts w:ascii="GHEA Grapalat" w:hAnsi="GHEA Grapalat" w:cs="Sylfaen"/>
          <w:lang w:val="hy-AM"/>
        </w:rPr>
        <w:t>ՀՀ</w:t>
      </w:r>
      <w:r w:rsidRPr="001B65C7">
        <w:rPr>
          <w:rFonts w:ascii="GHEA Grapalat" w:hAnsi="GHEA Grapalat" w:cs="Sylfae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դրամ</w:t>
      </w:r>
      <w:r w:rsidRPr="001B65C7">
        <w:rPr>
          <w:rFonts w:ascii="GHEA Grapalat" w:hAnsi="GHEA Grapalat" w:cs="Sylfaen"/>
          <w:lang w:val="hy-AM"/>
        </w:rPr>
        <w:t xml:space="preserve"> և պարտավորվում է սույն հրավերով սահմանված կարգով ներկայացնել հայտարարությունը հիմնավորող` հրավերով նախատեսված փաստաթղթերը։</w:t>
      </w:r>
    </w:p>
    <w:p w:rsidR="007B7857" w:rsidRPr="005358F5" w:rsidRDefault="007B7857" w:rsidP="007B7857">
      <w:pPr>
        <w:jc w:val="both"/>
        <w:rPr>
          <w:rFonts w:ascii="GHEA Grapalat" w:hAnsi="GHEA Grapalat"/>
          <w:lang w:val="hy-AM"/>
        </w:rPr>
      </w:pPr>
    </w:p>
    <w:p w:rsidR="007B7857" w:rsidRPr="005358F5" w:rsidRDefault="007B7857" w:rsidP="007B7857">
      <w:pPr>
        <w:jc w:val="both"/>
        <w:rPr>
          <w:rFonts w:ascii="GHEA Grapalat" w:hAnsi="GHEA Grapalat"/>
          <w:lang w:val="hy-AM"/>
        </w:rPr>
      </w:pPr>
    </w:p>
    <w:p w:rsidR="007B7857" w:rsidRPr="00FA02E4" w:rsidRDefault="007B7857" w:rsidP="007B7857">
      <w:pPr>
        <w:pStyle w:val="a3"/>
        <w:spacing w:line="276" w:lineRule="auto"/>
        <w:rPr>
          <w:rFonts w:ascii="GHEA Grapalat" w:hAnsi="GHEA Grapalat"/>
          <w:lang w:val="hy-AM"/>
        </w:rPr>
      </w:pPr>
      <w:r w:rsidRPr="00FA02E4">
        <w:rPr>
          <w:rFonts w:ascii="GHEA Grapalat" w:hAnsi="GHEA Grapalat"/>
          <w:lang w:val="hy-AM"/>
        </w:rPr>
        <w:t>Ընդ որում</w:t>
      </w:r>
      <w:r w:rsidRPr="00FA02E4">
        <w:rPr>
          <w:rFonts w:ascii="GHEA Grapalat" w:hAnsi="GHEA Grapalat"/>
          <w:lang w:val="af-ZA" w:eastAsia="ru-RU"/>
        </w:rPr>
        <w:t xml:space="preserve"> </w:t>
      </w:r>
      <w:r w:rsidRPr="00FA02E4">
        <w:rPr>
          <w:rFonts w:ascii="GHEA Grapalat" w:hAnsi="GHEA Grapalat"/>
          <w:lang w:val="hy-AM"/>
        </w:rPr>
        <w:t xml:space="preserve">դրա (դրանց) շրջանակներում </w:t>
      </w:r>
      <w:r w:rsidRPr="00DB6035">
        <w:rPr>
          <w:rFonts w:ascii="GHEA Grapalat" w:hAnsi="GHEA Grapalat"/>
          <w:lang w:val="hy-AM"/>
        </w:rPr>
        <w:t>մատակարարված ապրանքներ</w:t>
      </w:r>
      <w:r w:rsidRPr="00FA02E4">
        <w:rPr>
          <w:rFonts w:ascii="GHEA Grapalat" w:hAnsi="GHEA Grapalat"/>
          <w:lang w:val="hy-AM"/>
        </w:rPr>
        <w:t>ի ծավալը (կամ հանրագումարային ծավալը)` գումարային արտահայտությամբ, պակաս չէ տվյալ գնման ընթա</w:t>
      </w:r>
      <w:r w:rsidRPr="00FA02E4">
        <w:rPr>
          <w:rFonts w:ascii="GHEA Grapalat" w:hAnsi="GHEA Grapalat"/>
          <w:lang w:val="hy-AM"/>
        </w:rPr>
        <w:softHyphen/>
        <w:t>ցա</w:t>
      </w:r>
      <w:r w:rsidRPr="00FA02E4">
        <w:rPr>
          <w:rFonts w:ascii="GHEA Grapalat" w:hAnsi="GHEA Grapalat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Pr="00DB6035">
        <w:rPr>
          <w:rFonts w:ascii="GHEA Grapalat" w:hAnsi="GHEA Grapalat"/>
          <w:lang w:val="hy-AM"/>
        </w:rPr>
        <w:t>մատակարարված ապրանքներ</w:t>
      </w:r>
      <w:r w:rsidRPr="00FA02E4">
        <w:rPr>
          <w:rFonts w:ascii="GHEA Grapalat" w:hAnsi="GHEA Grapalat"/>
          <w:lang w:val="hy-AM"/>
        </w:rPr>
        <w:t>ի ծավալը գումարային արտահայ</w:t>
      </w:r>
      <w:r w:rsidRPr="00FA02E4">
        <w:rPr>
          <w:rFonts w:ascii="GHEA Grapalat" w:hAnsi="GHEA Grapalat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տոկոսից:</w:t>
      </w:r>
    </w:p>
    <w:p w:rsidR="007B7857" w:rsidRPr="00FA02E4" w:rsidRDefault="007B7857" w:rsidP="007B7857">
      <w:pPr>
        <w:pStyle w:val="2"/>
        <w:ind w:firstLine="567"/>
        <w:rPr>
          <w:rFonts w:ascii="GHEA Grapalat" w:hAnsi="GHEA Grapalat"/>
          <w:i/>
          <w:lang w:val="hy-AM"/>
        </w:rPr>
      </w:pPr>
    </w:p>
    <w:p w:rsidR="007B7857" w:rsidRPr="005358F5" w:rsidRDefault="007B7857" w:rsidP="007B7857">
      <w:pPr>
        <w:rPr>
          <w:rFonts w:ascii="GHEA Grapalat" w:hAnsi="GHEA Grapalat"/>
          <w:sz w:val="20"/>
          <w:lang w:val="hy-AM"/>
        </w:rPr>
      </w:pPr>
    </w:p>
    <w:p w:rsidR="007B7857" w:rsidRPr="005358F5" w:rsidRDefault="007B7857" w:rsidP="007B7857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7B7857" w:rsidRPr="005358F5" w:rsidRDefault="007B7857" w:rsidP="007B7857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7B7857" w:rsidRPr="005358F5" w:rsidRDefault="007B7857" w:rsidP="007B7857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7B7857" w:rsidRPr="005358F5" w:rsidRDefault="007B7857" w:rsidP="007B7857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 </w:t>
      </w:r>
    </w:p>
    <w:p w:rsidR="007B7857" w:rsidRPr="005358F5" w:rsidRDefault="007B7857" w:rsidP="007B7857">
      <w:pPr>
        <w:jc w:val="right"/>
        <w:rPr>
          <w:rFonts w:ascii="GHEA Grapalat" w:hAnsi="GHEA Grapalat"/>
          <w:sz w:val="20"/>
          <w:lang w:val="hy-AM"/>
        </w:rPr>
      </w:pPr>
    </w:p>
    <w:p w:rsidR="007B7857" w:rsidRPr="005358F5" w:rsidRDefault="007B7857" w:rsidP="007B7857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7B7857" w:rsidRPr="005358F5" w:rsidRDefault="007B7857" w:rsidP="007B7857">
      <w:pPr>
        <w:pStyle w:val="3"/>
        <w:ind w:right="1033" w:firstLine="567"/>
        <w:jc w:val="right"/>
        <w:rPr>
          <w:rFonts w:ascii="GHEA Grapalat" w:hAnsi="GHEA Grapalat"/>
          <w:b/>
          <w:sz w:val="16"/>
          <w:szCs w:val="16"/>
          <w:lang w:val="hy-AM"/>
        </w:rPr>
      </w:pPr>
      <w:r w:rsidRPr="005358F5">
        <w:rPr>
          <w:rFonts w:ascii="GHEA Grapalat" w:hAnsi="GHEA Grapalat"/>
          <w:lang w:val="hy-AM"/>
        </w:rPr>
        <w:t xml:space="preserve">  </w:t>
      </w:r>
      <w:r w:rsidRPr="005358F5">
        <w:rPr>
          <w:rFonts w:ascii="GHEA Grapalat" w:hAnsi="GHEA Grapalat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7B7857" w:rsidRPr="00A71623" w:rsidRDefault="007B7857" w:rsidP="00A71623">
      <w:pPr>
        <w:pStyle w:val="31"/>
        <w:jc w:val="right"/>
        <w:rPr>
          <w:rFonts w:ascii="GHEA Grapalat" w:hAnsi="GHEA Grapalat"/>
          <w:b/>
          <w:i/>
        </w:rPr>
      </w:pPr>
      <w:r w:rsidRPr="005358F5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BD3F59" w:rsidRPr="007B7857" w:rsidRDefault="00BD3F59">
      <w:pPr>
        <w:rPr>
          <w:lang w:val="hy-AM"/>
        </w:rPr>
      </w:pPr>
    </w:p>
    <w:sectPr w:rsidR="00BD3F59" w:rsidRPr="007B7857" w:rsidSect="00BD3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CDE" w:rsidRDefault="00DA6CDE" w:rsidP="007B7857">
      <w:r>
        <w:separator/>
      </w:r>
    </w:p>
  </w:endnote>
  <w:endnote w:type="continuationSeparator" w:id="0">
    <w:p w:rsidR="00DA6CDE" w:rsidRDefault="00DA6CDE" w:rsidP="007B78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CDE" w:rsidRDefault="00DA6CDE" w:rsidP="007B7857">
      <w:r>
        <w:separator/>
      </w:r>
    </w:p>
  </w:footnote>
  <w:footnote w:type="continuationSeparator" w:id="0">
    <w:p w:rsidR="00DA6CDE" w:rsidRDefault="00DA6CDE" w:rsidP="007B7857">
      <w:r>
        <w:continuationSeparator/>
      </w:r>
    </w:p>
  </w:footnote>
  <w:footnote w:id="1">
    <w:p w:rsidR="007B7857" w:rsidRDefault="007B7857" w:rsidP="007B7857">
      <w:pPr>
        <w:pStyle w:val="a5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7857"/>
    <w:rsid w:val="002E13C8"/>
    <w:rsid w:val="007B7857"/>
    <w:rsid w:val="00A71623"/>
    <w:rsid w:val="00BD3F59"/>
    <w:rsid w:val="00DA6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basedOn w:val="a"/>
    <w:next w:val="a"/>
    <w:link w:val="30"/>
    <w:qFormat/>
    <w:rsid w:val="007B7857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B785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Body Text Indent"/>
    <w:aliases w:val=" Char, Char Char Char Char"/>
    <w:basedOn w:val="a"/>
    <w:link w:val="a4"/>
    <w:rsid w:val="007B7857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7B785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31">
    <w:name w:val="Body Text Indent 3"/>
    <w:basedOn w:val="a"/>
    <w:link w:val="32"/>
    <w:rsid w:val="007B7857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7B7857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">
    <w:name w:val="Body Text Indent 2"/>
    <w:basedOn w:val="a"/>
    <w:link w:val="20"/>
    <w:rsid w:val="007B7857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7B7857"/>
    <w:rPr>
      <w:rFonts w:ascii="Baltica" w:eastAsia="Times New Roman" w:hAnsi="Baltica" w:cs="Times New Roman"/>
      <w:sz w:val="20"/>
      <w:szCs w:val="20"/>
      <w:lang w:val="af-ZA"/>
    </w:rPr>
  </w:style>
  <w:style w:type="paragraph" w:styleId="a5">
    <w:name w:val="footnote text"/>
    <w:basedOn w:val="a"/>
    <w:link w:val="a6"/>
    <w:semiHidden/>
    <w:rsid w:val="007B7857"/>
    <w:rPr>
      <w:rFonts w:ascii="Times Armenian" w:hAnsi="Times Armeni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7B7857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7">
    <w:name w:val="footnote reference"/>
    <w:semiHidden/>
    <w:rsid w:val="007B785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299</Words>
  <Characters>1708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3</cp:revision>
  <dcterms:created xsi:type="dcterms:W3CDTF">2015-05-13T06:09:00Z</dcterms:created>
  <dcterms:modified xsi:type="dcterms:W3CDTF">2015-05-14T08:40:00Z</dcterms:modified>
</cp:coreProperties>
</file>